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EAEA" w14:textId="77777777" w:rsidR="00953329" w:rsidRDefault="00953329" w:rsidP="00953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14:paraId="25F1CDE7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среднего общего образования Муниципального автономного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874E7EA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МАОУ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7F1E369" w14:textId="77777777" w:rsidR="00953329" w:rsidRPr="000C26EB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год в МАОУ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начинается 01.09.202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заканчивается 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.05.202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 года</w:t>
      </w:r>
    </w:p>
    <w:p w14:paraId="25AE0019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10-11 классах составляет 34 учебные недели.</w:t>
      </w:r>
    </w:p>
    <w:p w14:paraId="1F468777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занятия для учащихся 10-11 классов проводятся по 5-ти дневной учебной неделе.</w:t>
      </w:r>
    </w:p>
    <w:p w14:paraId="6FC7A589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составляет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10 классе – 34 часа, в  11 классе – 34 часа.</w:t>
      </w:r>
    </w:p>
    <w:p w14:paraId="592679A5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41598F7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B9A1665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bookmarkStart w:id="0" w:name="_Hlk233877809"/>
      <w:r>
        <w:rPr>
          <w:rFonts w:ascii="Times New Roman" w:eastAsia="Times New Roman" w:hAnsi="Times New Roman" w:cs="Times New Roman"/>
          <w:sz w:val="24"/>
          <w:szCs w:val="24"/>
        </w:rPr>
        <w:t xml:space="preserve">МАОУ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языком обучения является русский язык.</w:t>
      </w:r>
    </w:p>
    <w:p w14:paraId="2159F24A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изучении предметов английский язык, немецкий язык, информатика</w:t>
      </w:r>
      <w:r w:rsidRPr="008C7A5B">
        <w:rPr>
          <w:rFonts w:ascii="Times New Roman" w:eastAsia="Times New Roman" w:hAnsi="Times New Roman" w:cs="Times New Roman"/>
          <w:sz w:val="24"/>
          <w:szCs w:val="24"/>
        </w:rPr>
        <w:t>, профильные предметы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деление учащихся на подгруппы.</w:t>
      </w:r>
    </w:p>
    <w:p w14:paraId="12B0D34F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A5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МАОУ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8C7A5B">
        <w:rPr>
          <w:rFonts w:ascii="Times New Roman" w:eastAsia="Times New Roman" w:hAnsi="Times New Roman" w:cs="Times New Roman"/>
          <w:sz w:val="24"/>
          <w:szCs w:val="24"/>
        </w:rPr>
        <w:t>реализуются следующие профили:</w:t>
      </w:r>
    </w:p>
    <w:p w14:paraId="24A729AF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C7A5B">
        <w:rPr>
          <w:rFonts w:ascii="Times New Roman" w:eastAsia="Times New Roman" w:hAnsi="Times New Roman" w:cs="Times New Roman"/>
          <w:sz w:val="24"/>
          <w:szCs w:val="24"/>
        </w:rPr>
        <w:t>гуманитарный</w:t>
      </w:r>
    </w:p>
    <w:p w14:paraId="3BF6E9F4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C7A5B">
        <w:rPr>
          <w:rFonts w:ascii="Times New Roman" w:eastAsia="Times New Roman" w:hAnsi="Times New Roman" w:cs="Times New Roman"/>
          <w:sz w:val="24"/>
          <w:szCs w:val="24"/>
        </w:rPr>
        <w:t>технологический</w:t>
      </w:r>
    </w:p>
    <w:p w14:paraId="0A7A0525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2EE86E8A" w14:textId="47F8C40A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Промежуточная/годовая аттестация обучающихся за полугодие осуществляется в соответствии с календарным учебным графиком.</w:t>
      </w:r>
      <w:r w:rsidRPr="0095332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также отметочными и оцениваются по итогам полугодия.</w:t>
      </w:r>
    </w:p>
    <w:p w14:paraId="25E56506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проходит на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предпоследней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последней учебной неделе полугодия.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МАОУ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Зеленоградска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15631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основной образовательной программы среднего общего образования завершается итоговой аттестацией.</w:t>
      </w:r>
    </w:p>
    <w:p w14:paraId="6D348CC9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освоения основной образовательной программы среднего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общего образования составляет 2 года.</w:t>
      </w:r>
    </w:p>
    <w:p w14:paraId="1409E5F2" w14:textId="77777777" w:rsidR="00953329" w:rsidRDefault="00953329" w:rsidP="009533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7302E" w14:textId="77777777" w:rsidR="00953329" w:rsidRDefault="00953329" w:rsidP="009533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технологического (инженерного-судостроительного) профиля (с углубленным изучением математики и физики) на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987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2775"/>
        <w:gridCol w:w="2355"/>
        <w:gridCol w:w="1335"/>
        <w:gridCol w:w="1695"/>
        <w:gridCol w:w="1710"/>
      </w:tblGrid>
      <w:tr w:rsidR="00953329" w14:paraId="06794A14" w14:textId="77777777" w:rsidTr="00C90DA0"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488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1288273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1C0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  <w:p w14:paraId="050BBAA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(учебный курс)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02B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F7DA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5-ти дневная неделя</w:t>
            </w:r>
          </w:p>
        </w:tc>
      </w:tr>
      <w:tr w:rsidR="00953329" w14:paraId="21E8B62C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B99AF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C62A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E8D7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40B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953329" w14:paraId="3D7CE973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70BA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7900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97FE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BE7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1E6B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953329" w14:paraId="4680DA6D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BAF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706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CA7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C19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329" w14:paraId="67024666" w14:textId="77777777" w:rsidTr="00C90DA0"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86003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39D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E1E3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AF1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AED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329" w14:paraId="3D66BB6A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A965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689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A3E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6A6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D65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329" w14:paraId="5BE6551A" w14:textId="77777777" w:rsidTr="00C90DA0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B13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A7CE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0E3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8C2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A024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329" w14:paraId="6AE9E8F5" w14:textId="77777777" w:rsidTr="00C90DA0"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9FF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62B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A3A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243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2BD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3329" w14:paraId="61866B26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FEC2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26C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7304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284F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3FF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329" w14:paraId="7D3116B2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8624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FE2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  и статистика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E75F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131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ECB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1766BB02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B248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6BA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4E1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D9C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09E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004603DD" w14:textId="77777777" w:rsidTr="00C90DA0"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0ED0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135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C1E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71B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1E73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329" w14:paraId="07143919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DFD9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41E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1A5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067F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367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6702A10B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25D6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4D9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ABA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84B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C9F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5628D316" w14:textId="77777777" w:rsidTr="00C90DA0"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0DD7" w14:textId="77777777" w:rsidR="00953329" w:rsidRDefault="00953329" w:rsidP="00C90DA0">
            <w:pPr>
              <w:widowControl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 научные предметы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F21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F42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59A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A361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329" w14:paraId="3B3D87DA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D392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8D6A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DB4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D60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F2C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53329" w14:paraId="49E0C3D8" w14:textId="77777777" w:rsidTr="00C90DA0"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86D1" w14:textId="77777777" w:rsidR="00953329" w:rsidRDefault="00953329" w:rsidP="00C90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EAD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6864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8AD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0AA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7101EDA0" w14:textId="77777777" w:rsidTr="00C90DA0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162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AF9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88F4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C29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25C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16937303" w14:textId="77777777" w:rsidTr="00C90DA0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051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27D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068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6FF8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A42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329" w14:paraId="6BF7CB7D" w14:textId="77777777" w:rsidTr="00C90DA0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F89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325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EEA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353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445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3329" w14:paraId="73E07A36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621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B4FF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78E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D65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953329" w14:paraId="3A5E8C28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4DF3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1F25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AD4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3B2A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53329" w14:paraId="6353B811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A276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информатике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7117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729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18F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53329" w14:paraId="2696E971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3E5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устной и письменной речи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709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4D993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D27C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329" w14:paraId="5D72E5C5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5A6A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371F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9D52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0C68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53329" w14:paraId="26A6718E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974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2B8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C47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2049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53329" w14:paraId="28691332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10A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B09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42DD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EB3B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53329" w14:paraId="21E79150" w14:textId="77777777" w:rsidTr="00C90DA0"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3A0E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допустимая нагрузка за период обучения в 10 – 11-х классах в соответствии   с санитарными правилами   и нормами в часах, итого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2391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74E0" w14:textId="77777777" w:rsidR="00953329" w:rsidRDefault="00953329" w:rsidP="00C90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2312</w:t>
            </w:r>
          </w:p>
        </w:tc>
      </w:tr>
      <w:bookmarkEnd w:id="1"/>
    </w:tbl>
    <w:p w14:paraId="4BBE7F08" w14:textId="77777777" w:rsidR="00953329" w:rsidRDefault="00953329" w:rsidP="0095332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1D230A" w14:textId="77777777" w:rsidR="007C2FA6" w:rsidRDefault="007C2FA6"/>
    <w:sectPr w:rsidR="007C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29"/>
    <w:rsid w:val="00077F3D"/>
    <w:rsid w:val="007C2FA6"/>
    <w:rsid w:val="00953329"/>
    <w:rsid w:val="0095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70A4"/>
  <w15:chartTrackingRefBased/>
  <w15:docId w15:val="{3A44F350-B63F-475E-8D42-1CDAA016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329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2026-07-03T06:36:00Z</dcterms:created>
  <dcterms:modified xsi:type="dcterms:W3CDTF">2026-07-03T06:37:00Z</dcterms:modified>
</cp:coreProperties>
</file>